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977AB6" w14:textId="35981740" w:rsidR="006629F3" w:rsidRPr="00D52FD9" w:rsidRDefault="00432106" w:rsidP="00B20A99">
      <w:pPr>
        <w:jc w:val="both"/>
        <w:rPr>
          <w:b/>
          <w:sz w:val="28"/>
          <w:szCs w:val="28"/>
        </w:rPr>
      </w:pPr>
      <w:r w:rsidRPr="00D52FD9">
        <w:rPr>
          <w:b/>
          <w:sz w:val="28"/>
          <w:szCs w:val="28"/>
        </w:rPr>
        <w:t>Beach litter 2019</w:t>
      </w:r>
      <w:r w:rsidR="00D140B1">
        <w:rPr>
          <w:b/>
          <w:sz w:val="28"/>
          <w:szCs w:val="28"/>
        </w:rPr>
        <w:t xml:space="preserve"> </w:t>
      </w:r>
      <w:r w:rsidR="007E7F61">
        <w:rPr>
          <w:b/>
          <w:sz w:val="28"/>
          <w:szCs w:val="28"/>
        </w:rPr>
        <w:t>S</w:t>
      </w:r>
      <w:r w:rsidR="00FA0DEB">
        <w:rPr>
          <w:b/>
          <w:sz w:val="28"/>
          <w:szCs w:val="28"/>
        </w:rPr>
        <w:t>icilia</w:t>
      </w:r>
    </w:p>
    <w:p w14:paraId="6F4B5508" w14:textId="77777777" w:rsidR="006629F3" w:rsidRPr="00D52FD9" w:rsidRDefault="00432106" w:rsidP="00B20A99">
      <w:pPr>
        <w:jc w:val="both"/>
        <w:rPr>
          <w:b/>
          <w:shd w:val="clear" w:color="auto" w:fill="FF9900"/>
        </w:rPr>
      </w:pPr>
      <w:r w:rsidRPr="00D52FD9">
        <w:rPr>
          <w:b/>
          <w:shd w:val="clear" w:color="auto" w:fill="FF9900"/>
        </w:rPr>
        <w:t>I numeri 2019</w:t>
      </w:r>
    </w:p>
    <w:p w14:paraId="380A0799" w14:textId="54337E1D" w:rsidR="006629F3" w:rsidRDefault="00FA0DEB" w:rsidP="00B20A99">
      <w:pPr>
        <w:jc w:val="both"/>
      </w:pPr>
      <w:r>
        <w:rPr>
          <w:b/>
        </w:rPr>
        <w:t>13</w:t>
      </w:r>
      <w:r w:rsidR="005A6330">
        <w:t xml:space="preserve"> spiagge monitorate</w:t>
      </w:r>
    </w:p>
    <w:p w14:paraId="73D23D70" w14:textId="22915A0F" w:rsidR="006629F3" w:rsidRDefault="00FA0DEB" w:rsidP="00B20A99">
      <w:pPr>
        <w:jc w:val="both"/>
      </w:pPr>
      <w:r>
        <w:rPr>
          <w:b/>
        </w:rPr>
        <w:t>19683</w:t>
      </w:r>
      <w:r w:rsidR="005E4E8F">
        <w:t xml:space="preserve"> rifiuti</w:t>
      </w:r>
    </w:p>
    <w:p w14:paraId="638BEF1E" w14:textId="2A185A31" w:rsidR="006629F3" w:rsidRDefault="005E71A4" w:rsidP="00B20A99">
      <w:pPr>
        <w:jc w:val="both"/>
      </w:pPr>
      <w:r>
        <w:t xml:space="preserve">Totale area campionata </w:t>
      </w:r>
      <w:r w:rsidR="00FA0DEB">
        <w:rPr>
          <w:b/>
        </w:rPr>
        <w:t>47.0</w:t>
      </w:r>
      <w:r w:rsidR="00986140">
        <w:rPr>
          <w:b/>
        </w:rPr>
        <w:t>00</w:t>
      </w:r>
      <w:r>
        <w:t xml:space="preserve"> mq</w:t>
      </w:r>
    </w:p>
    <w:p w14:paraId="4D3F3EAD" w14:textId="7FCC94F1" w:rsidR="006629F3" w:rsidRPr="007E7F61" w:rsidRDefault="005E71A4" w:rsidP="00B20A99">
      <w:pPr>
        <w:jc w:val="both"/>
        <w:rPr>
          <w:b/>
        </w:rPr>
      </w:pPr>
      <w:r>
        <w:t>Una media di</w:t>
      </w:r>
      <w:r>
        <w:rPr>
          <w:b/>
        </w:rPr>
        <w:t xml:space="preserve"> </w:t>
      </w:r>
      <w:r w:rsidR="00FA0DEB">
        <w:rPr>
          <w:b/>
        </w:rPr>
        <w:t>1514</w:t>
      </w:r>
      <w:r>
        <w:t xml:space="preserve"> rifiuti </w:t>
      </w:r>
      <w:r>
        <w:rPr>
          <w:b/>
        </w:rPr>
        <w:t>ogni 100 metri</w:t>
      </w:r>
      <w:r w:rsidR="005E4E8F">
        <w:t xml:space="preserve"> di spiaggia (lineari)</w:t>
      </w:r>
    </w:p>
    <w:p w14:paraId="0E545156" w14:textId="154742DD" w:rsidR="006629F3" w:rsidRDefault="00432106" w:rsidP="00B20A99">
      <w:pPr>
        <w:jc w:val="both"/>
        <w:rPr>
          <w:b/>
          <w:sz w:val="24"/>
          <w:szCs w:val="24"/>
          <w:shd w:val="clear" w:color="auto" w:fill="FF9900"/>
        </w:rPr>
      </w:pPr>
      <w:r>
        <w:rPr>
          <w:b/>
          <w:sz w:val="24"/>
          <w:szCs w:val="24"/>
          <w:shd w:val="clear" w:color="auto" w:fill="FF9900"/>
        </w:rPr>
        <w:t>SPIAGGE 2019</w:t>
      </w:r>
    </w:p>
    <w:p w14:paraId="2B35071D" w14:textId="0C83C0AC" w:rsidR="00E00DEC" w:rsidRPr="007E7F61" w:rsidRDefault="00FA0DEB" w:rsidP="00023979">
      <w:pPr>
        <w:jc w:val="both"/>
        <w:rPr>
          <w:b/>
          <w:sz w:val="24"/>
          <w:szCs w:val="24"/>
          <w:shd w:val="clear" w:color="auto" w:fill="FF9900"/>
        </w:rPr>
      </w:pPr>
      <w:r>
        <w:t xml:space="preserve">In </w:t>
      </w:r>
      <w:r w:rsidRPr="00B93559">
        <w:rPr>
          <w:b/>
        </w:rPr>
        <w:t>Sicilia</w:t>
      </w:r>
      <w:r>
        <w:t xml:space="preserve"> sono 13 le spiagge campionate: la spiaggia Babaluciara ad Agrigento, quella presso l’Oasi del Simeto a Catania, la spiaggia Calderà a Barcellona Pozzo di Gotto (Me), le Mortelle e Torre del Faro Costa Ionica a Messina. Per il territorio comunale di Palermo ci sono la spiaggia presso il porticciolo di Bandita, quella di Romagnolo, Punta Barcarello, la Vergine Maria e quella di Sant’Erasmo.  A Santa Flavia (Pa) è stata monitorata la spiaggia di Sant’Elia e la spiaggia di San Cataldo alla foce del Torrente Pinto /Carrozza a Trappeto (Pa) mentre a Scicli (Ra) il monitoraggio ha riguardato la spiaggia presso il lungomare di Sampieri.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"/>
        <w:gridCol w:w="1290"/>
        <w:gridCol w:w="2469"/>
        <w:gridCol w:w="2977"/>
        <w:gridCol w:w="892"/>
        <w:gridCol w:w="752"/>
        <w:gridCol w:w="925"/>
        <w:gridCol w:w="637"/>
      </w:tblGrid>
      <w:tr w:rsidR="00FA0DEB" w:rsidRPr="00FA0DEB" w14:paraId="3652069B" w14:textId="77777777" w:rsidTr="00FA0DEB">
        <w:trPr>
          <w:trHeight w:val="829"/>
        </w:trPr>
        <w:tc>
          <w:tcPr>
            <w:tcW w:w="1056" w:type="dxa"/>
            <w:shd w:val="clear" w:color="66FF66" w:fill="66FF99"/>
            <w:noWrap/>
            <w:vAlign w:val="center"/>
            <w:hideMark/>
          </w:tcPr>
          <w:p w14:paraId="6B3059DF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D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Idbeach</w:t>
            </w:r>
          </w:p>
        </w:tc>
        <w:tc>
          <w:tcPr>
            <w:tcW w:w="1290" w:type="dxa"/>
            <w:shd w:val="clear" w:color="66FF66" w:fill="66FF99"/>
            <w:noWrap/>
            <w:vAlign w:val="center"/>
            <w:hideMark/>
          </w:tcPr>
          <w:p w14:paraId="38F4B5CD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D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Provincia</w:t>
            </w:r>
          </w:p>
        </w:tc>
        <w:tc>
          <w:tcPr>
            <w:tcW w:w="2469" w:type="dxa"/>
            <w:shd w:val="clear" w:color="66FF66" w:fill="66FF99"/>
            <w:noWrap/>
            <w:vAlign w:val="center"/>
            <w:hideMark/>
          </w:tcPr>
          <w:p w14:paraId="1EEF41A2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D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Comune</w:t>
            </w:r>
          </w:p>
        </w:tc>
        <w:tc>
          <w:tcPr>
            <w:tcW w:w="2977" w:type="dxa"/>
            <w:shd w:val="clear" w:color="66FF66" w:fill="66FF99"/>
            <w:vAlign w:val="center"/>
            <w:hideMark/>
          </w:tcPr>
          <w:p w14:paraId="5BB59441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D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Nome della spiaggia</w:t>
            </w:r>
          </w:p>
        </w:tc>
        <w:tc>
          <w:tcPr>
            <w:tcW w:w="892" w:type="dxa"/>
            <w:shd w:val="clear" w:color="66FF66" w:fill="66FF99"/>
            <w:vAlign w:val="center"/>
            <w:hideMark/>
          </w:tcPr>
          <w:p w14:paraId="6005687D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D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Area (mq)</w:t>
            </w:r>
          </w:p>
        </w:tc>
        <w:tc>
          <w:tcPr>
            <w:tcW w:w="752" w:type="dxa"/>
            <w:shd w:val="clear" w:color="66FF66" w:fill="66FF99"/>
            <w:vAlign w:val="center"/>
            <w:hideMark/>
          </w:tcPr>
          <w:p w14:paraId="4A866C4F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A0D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 Rifiuti</w:t>
            </w:r>
          </w:p>
        </w:tc>
        <w:tc>
          <w:tcPr>
            <w:tcW w:w="925" w:type="dxa"/>
            <w:shd w:val="clear" w:color="66FF99" w:fill="FF0000"/>
            <w:vAlign w:val="center"/>
            <w:hideMark/>
          </w:tcPr>
          <w:p w14:paraId="21F5F7EE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FA0DEB">
              <w:rPr>
                <w:rFonts w:eastAsia="Times New Roman"/>
                <w:b/>
                <w:bCs/>
                <w:color w:val="000000"/>
              </w:rPr>
              <w:t>Plastica</w:t>
            </w:r>
          </w:p>
        </w:tc>
        <w:tc>
          <w:tcPr>
            <w:tcW w:w="637" w:type="dxa"/>
            <w:shd w:val="clear" w:color="66FF99" w:fill="FF0000"/>
            <w:vAlign w:val="center"/>
            <w:hideMark/>
          </w:tcPr>
          <w:p w14:paraId="74352825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FA0DEB">
              <w:rPr>
                <w:rFonts w:eastAsia="Times New Roman"/>
                <w:b/>
                <w:bCs/>
                <w:color w:val="000000"/>
              </w:rPr>
              <w:t>%</w:t>
            </w:r>
          </w:p>
        </w:tc>
      </w:tr>
      <w:tr w:rsidR="00FA0DEB" w:rsidRPr="00FA0DEB" w14:paraId="5AD65F5C" w14:textId="77777777" w:rsidTr="00FA0DEB">
        <w:trPr>
          <w:trHeight w:val="262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03D44932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Sic1901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0208B153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Agrigento</w:t>
            </w:r>
          </w:p>
        </w:tc>
        <w:tc>
          <w:tcPr>
            <w:tcW w:w="2469" w:type="dxa"/>
            <w:shd w:val="clear" w:color="auto" w:fill="auto"/>
            <w:noWrap/>
            <w:vAlign w:val="center"/>
            <w:hideMark/>
          </w:tcPr>
          <w:p w14:paraId="22876C6F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Agrigento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057A968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Babbaluciara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E0AC568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1200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7E4423AF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1106</w:t>
            </w:r>
          </w:p>
        </w:tc>
        <w:tc>
          <w:tcPr>
            <w:tcW w:w="925" w:type="dxa"/>
            <w:shd w:val="clear" w:color="000000" w:fill="F2DCDB"/>
            <w:noWrap/>
            <w:vAlign w:val="center"/>
            <w:hideMark/>
          </w:tcPr>
          <w:p w14:paraId="1719E8FD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877</w:t>
            </w:r>
          </w:p>
        </w:tc>
        <w:tc>
          <w:tcPr>
            <w:tcW w:w="637" w:type="dxa"/>
            <w:shd w:val="clear" w:color="000000" w:fill="F2DCDB"/>
            <w:noWrap/>
            <w:vAlign w:val="center"/>
            <w:hideMark/>
          </w:tcPr>
          <w:p w14:paraId="580BE17D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79%</w:t>
            </w:r>
          </w:p>
        </w:tc>
      </w:tr>
      <w:tr w:rsidR="00FA0DEB" w:rsidRPr="00FA0DEB" w14:paraId="372DFF38" w14:textId="77777777" w:rsidTr="00FA0DEB">
        <w:trPr>
          <w:trHeight w:val="262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6D153C4A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Sic1902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62B6C3FD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Catania</w:t>
            </w:r>
          </w:p>
        </w:tc>
        <w:tc>
          <w:tcPr>
            <w:tcW w:w="2469" w:type="dxa"/>
            <w:shd w:val="clear" w:color="auto" w:fill="auto"/>
            <w:noWrap/>
            <w:vAlign w:val="center"/>
            <w:hideMark/>
          </w:tcPr>
          <w:p w14:paraId="1889AA56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Catania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74586E85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Oasi del Simeto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F94D6E1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2500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0C046B9B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717</w:t>
            </w:r>
          </w:p>
        </w:tc>
        <w:tc>
          <w:tcPr>
            <w:tcW w:w="925" w:type="dxa"/>
            <w:shd w:val="clear" w:color="000000" w:fill="F2DCDB"/>
            <w:noWrap/>
            <w:vAlign w:val="center"/>
            <w:hideMark/>
          </w:tcPr>
          <w:p w14:paraId="20A0C226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661</w:t>
            </w:r>
          </w:p>
        </w:tc>
        <w:tc>
          <w:tcPr>
            <w:tcW w:w="637" w:type="dxa"/>
            <w:shd w:val="clear" w:color="000000" w:fill="F2DCDB"/>
            <w:noWrap/>
            <w:vAlign w:val="center"/>
            <w:hideMark/>
          </w:tcPr>
          <w:p w14:paraId="5244DF0E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92%</w:t>
            </w:r>
          </w:p>
        </w:tc>
      </w:tr>
      <w:tr w:rsidR="00FA0DEB" w:rsidRPr="00FA0DEB" w14:paraId="0B0EEC82" w14:textId="77777777" w:rsidTr="00FA0DEB">
        <w:trPr>
          <w:trHeight w:val="262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AA4C6BB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Sic1903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1E68E767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Messina</w:t>
            </w:r>
          </w:p>
        </w:tc>
        <w:tc>
          <w:tcPr>
            <w:tcW w:w="2469" w:type="dxa"/>
            <w:shd w:val="clear" w:color="auto" w:fill="auto"/>
            <w:noWrap/>
            <w:vAlign w:val="center"/>
            <w:hideMark/>
          </w:tcPr>
          <w:p w14:paraId="39820A73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Barcellona Pozzo di Gotto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CD7A1D0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Spiaggia Calderá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7677FB5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9800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289AFFBF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1629</w:t>
            </w:r>
          </w:p>
        </w:tc>
        <w:tc>
          <w:tcPr>
            <w:tcW w:w="925" w:type="dxa"/>
            <w:shd w:val="clear" w:color="000000" w:fill="F2DCDB"/>
            <w:noWrap/>
            <w:vAlign w:val="center"/>
            <w:hideMark/>
          </w:tcPr>
          <w:p w14:paraId="5D5216AE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1561</w:t>
            </w:r>
          </w:p>
        </w:tc>
        <w:tc>
          <w:tcPr>
            <w:tcW w:w="637" w:type="dxa"/>
            <w:shd w:val="clear" w:color="000000" w:fill="F2DCDB"/>
            <w:noWrap/>
            <w:vAlign w:val="center"/>
            <w:hideMark/>
          </w:tcPr>
          <w:p w14:paraId="313CF850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96%</w:t>
            </w:r>
          </w:p>
        </w:tc>
      </w:tr>
      <w:tr w:rsidR="00FA0DEB" w:rsidRPr="00FA0DEB" w14:paraId="56F59454" w14:textId="77777777" w:rsidTr="00FA0DEB">
        <w:trPr>
          <w:trHeight w:val="262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5693E9BA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Sic1904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037A6EBF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Messina</w:t>
            </w:r>
          </w:p>
        </w:tc>
        <w:tc>
          <w:tcPr>
            <w:tcW w:w="2469" w:type="dxa"/>
            <w:shd w:val="clear" w:color="auto" w:fill="auto"/>
            <w:noWrap/>
            <w:vAlign w:val="center"/>
            <w:hideMark/>
          </w:tcPr>
          <w:p w14:paraId="0AF757A0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Messina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DE95E7B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Spiaggia le Mortelle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0CDA67DC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8000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31CF07DD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1557</w:t>
            </w:r>
          </w:p>
        </w:tc>
        <w:tc>
          <w:tcPr>
            <w:tcW w:w="925" w:type="dxa"/>
            <w:shd w:val="clear" w:color="000000" w:fill="F2DCDB"/>
            <w:noWrap/>
            <w:vAlign w:val="center"/>
            <w:hideMark/>
          </w:tcPr>
          <w:p w14:paraId="6E6D71D0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1372</w:t>
            </w:r>
          </w:p>
        </w:tc>
        <w:tc>
          <w:tcPr>
            <w:tcW w:w="637" w:type="dxa"/>
            <w:shd w:val="clear" w:color="000000" w:fill="F2DCDB"/>
            <w:noWrap/>
            <w:vAlign w:val="center"/>
            <w:hideMark/>
          </w:tcPr>
          <w:p w14:paraId="77B4322B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88%</w:t>
            </w:r>
          </w:p>
        </w:tc>
      </w:tr>
      <w:tr w:rsidR="00FA0DEB" w:rsidRPr="00FA0DEB" w14:paraId="76EF8CBD" w14:textId="77777777" w:rsidTr="00FA0DEB">
        <w:trPr>
          <w:trHeight w:val="262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26484C55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Sic1905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3EA52F59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Messina</w:t>
            </w:r>
          </w:p>
        </w:tc>
        <w:tc>
          <w:tcPr>
            <w:tcW w:w="2469" w:type="dxa"/>
            <w:shd w:val="clear" w:color="auto" w:fill="auto"/>
            <w:noWrap/>
            <w:vAlign w:val="center"/>
            <w:hideMark/>
          </w:tcPr>
          <w:p w14:paraId="62163455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Messina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8E29A44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Torre Faro Costa Ionica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7844E011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2000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0554E351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2877</w:t>
            </w:r>
          </w:p>
        </w:tc>
        <w:tc>
          <w:tcPr>
            <w:tcW w:w="925" w:type="dxa"/>
            <w:shd w:val="clear" w:color="000000" w:fill="F2DCDB"/>
            <w:noWrap/>
            <w:vAlign w:val="center"/>
            <w:hideMark/>
          </w:tcPr>
          <w:p w14:paraId="24A146B6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2561</w:t>
            </w:r>
          </w:p>
        </w:tc>
        <w:tc>
          <w:tcPr>
            <w:tcW w:w="637" w:type="dxa"/>
            <w:shd w:val="clear" w:color="000000" w:fill="F2DCDB"/>
            <w:noWrap/>
            <w:vAlign w:val="center"/>
            <w:hideMark/>
          </w:tcPr>
          <w:p w14:paraId="5A227501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89%</w:t>
            </w:r>
          </w:p>
        </w:tc>
      </w:tr>
      <w:tr w:rsidR="00FA0DEB" w:rsidRPr="00FA0DEB" w14:paraId="7E85960A" w14:textId="77777777" w:rsidTr="00FA0DEB">
        <w:trPr>
          <w:trHeight w:val="262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5EF725A5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Sic1906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4A6C15DD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Palermo</w:t>
            </w:r>
          </w:p>
        </w:tc>
        <w:tc>
          <w:tcPr>
            <w:tcW w:w="2469" w:type="dxa"/>
            <w:shd w:val="clear" w:color="auto" w:fill="auto"/>
            <w:noWrap/>
            <w:vAlign w:val="center"/>
            <w:hideMark/>
          </w:tcPr>
          <w:p w14:paraId="2F8FA0D8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Palermo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341A44FA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Porticciolo di Bandita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ED501BC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1400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7CB07E1B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3561</w:t>
            </w:r>
          </w:p>
        </w:tc>
        <w:tc>
          <w:tcPr>
            <w:tcW w:w="925" w:type="dxa"/>
            <w:shd w:val="clear" w:color="000000" w:fill="F2DCDB"/>
            <w:noWrap/>
            <w:vAlign w:val="center"/>
            <w:hideMark/>
          </w:tcPr>
          <w:p w14:paraId="19E2D8E8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2829</w:t>
            </w:r>
          </w:p>
        </w:tc>
        <w:tc>
          <w:tcPr>
            <w:tcW w:w="637" w:type="dxa"/>
            <w:shd w:val="clear" w:color="000000" w:fill="F2DCDB"/>
            <w:noWrap/>
            <w:vAlign w:val="center"/>
            <w:hideMark/>
          </w:tcPr>
          <w:p w14:paraId="2EA802F1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79%</w:t>
            </w:r>
          </w:p>
        </w:tc>
      </w:tr>
      <w:tr w:rsidR="00FA0DEB" w:rsidRPr="00FA0DEB" w14:paraId="67E6075D" w14:textId="77777777" w:rsidTr="00FA0DEB">
        <w:trPr>
          <w:trHeight w:val="262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65D9EA34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Sic1907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73FAAE5F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Palermo</w:t>
            </w:r>
          </w:p>
        </w:tc>
        <w:tc>
          <w:tcPr>
            <w:tcW w:w="2469" w:type="dxa"/>
            <w:shd w:val="clear" w:color="auto" w:fill="auto"/>
            <w:noWrap/>
            <w:vAlign w:val="center"/>
            <w:hideMark/>
          </w:tcPr>
          <w:p w14:paraId="73005869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Palermo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F4CB58B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spiaggia di Romagnolo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CDD8A02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1200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0A0459F4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4851</w:t>
            </w:r>
          </w:p>
        </w:tc>
        <w:tc>
          <w:tcPr>
            <w:tcW w:w="925" w:type="dxa"/>
            <w:shd w:val="clear" w:color="000000" w:fill="F2DCDB"/>
            <w:noWrap/>
            <w:vAlign w:val="center"/>
            <w:hideMark/>
          </w:tcPr>
          <w:p w14:paraId="63FB966B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1309</w:t>
            </w:r>
          </w:p>
        </w:tc>
        <w:tc>
          <w:tcPr>
            <w:tcW w:w="637" w:type="dxa"/>
            <w:shd w:val="clear" w:color="000000" w:fill="F2DCDB"/>
            <w:noWrap/>
            <w:vAlign w:val="center"/>
            <w:hideMark/>
          </w:tcPr>
          <w:p w14:paraId="45C66A3A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27%</w:t>
            </w:r>
          </w:p>
        </w:tc>
      </w:tr>
      <w:tr w:rsidR="00FA0DEB" w:rsidRPr="00FA0DEB" w14:paraId="12C75296" w14:textId="77777777" w:rsidTr="00FA0DEB">
        <w:trPr>
          <w:trHeight w:val="262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EB561E2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Sic1908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0F7918E9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Palermo</w:t>
            </w:r>
          </w:p>
        </w:tc>
        <w:tc>
          <w:tcPr>
            <w:tcW w:w="2469" w:type="dxa"/>
            <w:shd w:val="clear" w:color="auto" w:fill="auto"/>
            <w:noWrap/>
            <w:vAlign w:val="center"/>
            <w:hideMark/>
          </w:tcPr>
          <w:p w14:paraId="33BD5539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Palermo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017B367D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Punta Barcarello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EE61786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1500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0C215FC7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401</w:t>
            </w:r>
          </w:p>
        </w:tc>
        <w:tc>
          <w:tcPr>
            <w:tcW w:w="925" w:type="dxa"/>
            <w:shd w:val="clear" w:color="000000" w:fill="F2DCDB"/>
            <w:noWrap/>
            <w:vAlign w:val="center"/>
            <w:hideMark/>
          </w:tcPr>
          <w:p w14:paraId="77640A1D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283</w:t>
            </w:r>
          </w:p>
        </w:tc>
        <w:tc>
          <w:tcPr>
            <w:tcW w:w="637" w:type="dxa"/>
            <w:shd w:val="clear" w:color="000000" w:fill="F2DCDB"/>
            <w:noWrap/>
            <w:vAlign w:val="center"/>
            <w:hideMark/>
          </w:tcPr>
          <w:p w14:paraId="53E4FCE9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71%</w:t>
            </w:r>
          </w:p>
        </w:tc>
      </w:tr>
      <w:tr w:rsidR="00FA0DEB" w:rsidRPr="00FA0DEB" w14:paraId="123975E8" w14:textId="77777777" w:rsidTr="00FA0DEB">
        <w:trPr>
          <w:trHeight w:val="262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03B7F31A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Sic1909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42F5DF2C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Palermo</w:t>
            </w:r>
          </w:p>
        </w:tc>
        <w:tc>
          <w:tcPr>
            <w:tcW w:w="2469" w:type="dxa"/>
            <w:shd w:val="clear" w:color="auto" w:fill="auto"/>
            <w:noWrap/>
            <w:vAlign w:val="center"/>
            <w:hideMark/>
          </w:tcPr>
          <w:p w14:paraId="6D7F73B2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Palermo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D867643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Vergine Maria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A73D942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3500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0962888E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278</w:t>
            </w:r>
          </w:p>
        </w:tc>
        <w:tc>
          <w:tcPr>
            <w:tcW w:w="925" w:type="dxa"/>
            <w:shd w:val="clear" w:color="000000" w:fill="F2DCDB"/>
            <w:noWrap/>
            <w:vAlign w:val="center"/>
            <w:hideMark/>
          </w:tcPr>
          <w:p w14:paraId="241D5F51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148</w:t>
            </w:r>
          </w:p>
        </w:tc>
        <w:tc>
          <w:tcPr>
            <w:tcW w:w="637" w:type="dxa"/>
            <w:shd w:val="clear" w:color="000000" w:fill="F2DCDB"/>
            <w:noWrap/>
            <w:vAlign w:val="center"/>
            <w:hideMark/>
          </w:tcPr>
          <w:p w14:paraId="15DE74F4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53%</w:t>
            </w:r>
          </w:p>
        </w:tc>
      </w:tr>
      <w:tr w:rsidR="00FA0DEB" w:rsidRPr="00FA0DEB" w14:paraId="2DBCF2CD" w14:textId="77777777" w:rsidTr="00FA0DEB">
        <w:trPr>
          <w:trHeight w:val="262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416D00C6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Sic1910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0DC38E50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Palermo</w:t>
            </w:r>
          </w:p>
        </w:tc>
        <w:tc>
          <w:tcPr>
            <w:tcW w:w="2469" w:type="dxa"/>
            <w:shd w:val="clear" w:color="auto" w:fill="auto"/>
            <w:noWrap/>
            <w:vAlign w:val="center"/>
            <w:hideMark/>
          </w:tcPr>
          <w:p w14:paraId="2237597F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Palermo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0712D16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Sant'Erasmo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50DB7790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2000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0E86AF99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916</w:t>
            </w:r>
          </w:p>
        </w:tc>
        <w:tc>
          <w:tcPr>
            <w:tcW w:w="925" w:type="dxa"/>
            <w:shd w:val="clear" w:color="000000" w:fill="F2DCDB"/>
            <w:noWrap/>
            <w:vAlign w:val="center"/>
            <w:hideMark/>
          </w:tcPr>
          <w:p w14:paraId="600B43B7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697</w:t>
            </w:r>
          </w:p>
        </w:tc>
        <w:tc>
          <w:tcPr>
            <w:tcW w:w="637" w:type="dxa"/>
            <w:shd w:val="clear" w:color="000000" w:fill="F2DCDB"/>
            <w:noWrap/>
            <w:vAlign w:val="center"/>
            <w:hideMark/>
          </w:tcPr>
          <w:p w14:paraId="2B31BA18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76%</w:t>
            </w:r>
          </w:p>
        </w:tc>
      </w:tr>
      <w:tr w:rsidR="00FA0DEB" w:rsidRPr="00FA0DEB" w14:paraId="000729D5" w14:textId="77777777" w:rsidTr="00FA0DEB">
        <w:trPr>
          <w:trHeight w:val="262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44BB7245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Sic1911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661BAC10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Palermo</w:t>
            </w:r>
          </w:p>
        </w:tc>
        <w:tc>
          <w:tcPr>
            <w:tcW w:w="2469" w:type="dxa"/>
            <w:shd w:val="clear" w:color="auto" w:fill="auto"/>
            <w:noWrap/>
            <w:vAlign w:val="center"/>
            <w:hideMark/>
          </w:tcPr>
          <w:p w14:paraId="4EA4CA56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Santa Flavia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22F32DFE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Sant'Elia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66384090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10000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1711C59B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329</w:t>
            </w:r>
          </w:p>
        </w:tc>
        <w:tc>
          <w:tcPr>
            <w:tcW w:w="925" w:type="dxa"/>
            <w:shd w:val="clear" w:color="000000" w:fill="F2DCDB"/>
            <w:noWrap/>
            <w:vAlign w:val="center"/>
            <w:hideMark/>
          </w:tcPr>
          <w:p w14:paraId="1FD6975D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215</w:t>
            </w:r>
          </w:p>
        </w:tc>
        <w:tc>
          <w:tcPr>
            <w:tcW w:w="637" w:type="dxa"/>
            <w:shd w:val="clear" w:color="000000" w:fill="F2DCDB"/>
            <w:noWrap/>
            <w:vAlign w:val="center"/>
            <w:hideMark/>
          </w:tcPr>
          <w:p w14:paraId="06798C47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65%</w:t>
            </w:r>
          </w:p>
        </w:tc>
      </w:tr>
      <w:tr w:rsidR="00FA0DEB" w:rsidRPr="00FA0DEB" w14:paraId="575C4D93" w14:textId="77777777" w:rsidTr="00FA0DEB">
        <w:trPr>
          <w:trHeight w:val="262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2DDC8009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Sic1912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7F28A0D3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Palermo</w:t>
            </w:r>
          </w:p>
        </w:tc>
        <w:tc>
          <w:tcPr>
            <w:tcW w:w="2469" w:type="dxa"/>
            <w:shd w:val="clear" w:color="auto" w:fill="auto"/>
            <w:noWrap/>
            <w:vAlign w:val="center"/>
            <w:hideMark/>
          </w:tcPr>
          <w:p w14:paraId="54AEB809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Trappeto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4DD71500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San Cataldo - Foce del Torrente Pinto/Carrozza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4F4D71C6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1400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69128B6C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462</w:t>
            </w:r>
          </w:p>
        </w:tc>
        <w:tc>
          <w:tcPr>
            <w:tcW w:w="925" w:type="dxa"/>
            <w:shd w:val="clear" w:color="000000" w:fill="F2DCDB"/>
            <w:noWrap/>
            <w:vAlign w:val="center"/>
            <w:hideMark/>
          </w:tcPr>
          <w:p w14:paraId="077BADEA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321</w:t>
            </w:r>
          </w:p>
        </w:tc>
        <w:tc>
          <w:tcPr>
            <w:tcW w:w="637" w:type="dxa"/>
            <w:shd w:val="clear" w:color="000000" w:fill="F2DCDB"/>
            <w:noWrap/>
            <w:vAlign w:val="center"/>
            <w:hideMark/>
          </w:tcPr>
          <w:p w14:paraId="2ECBB144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69%</w:t>
            </w:r>
          </w:p>
        </w:tc>
      </w:tr>
      <w:tr w:rsidR="00FA0DEB" w:rsidRPr="00FA0DEB" w14:paraId="67376051" w14:textId="77777777" w:rsidTr="00FA0DEB">
        <w:trPr>
          <w:trHeight w:val="262"/>
        </w:trPr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0B18F25F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Sic1913</w:t>
            </w:r>
          </w:p>
        </w:tc>
        <w:tc>
          <w:tcPr>
            <w:tcW w:w="1290" w:type="dxa"/>
            <w:shd w:val="clear" w:color="auto" w:fill="auto"/>
            <w:noWrap/>
            <w:vAlign w:val="center"/>
            <w:hideMark/>
          </w:tcPr>
          <w:p w14:paraId="5716E48D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Ragusa</w:t>
            </w:r>
          </w:p>
        </w:tc>
        <w:tc>
          <w:tcPr>
            <w:tcW w:w="2469" w:type="dxa"/>
            <w:shd w:val="clear" w:color="auto" w:fill="auto"/>
            <w:noWrap/>
            <w:vAlign w:val="center"/>
            <w:hideMark/>
          </w:tcPr>
          <w:p w14:paraId="244ADE59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Scicli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14:paraId="6740D01A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Lungomare di Sampieri</w:t>
            </w:r>
          </w:p>
        </w:tc>
        <w:tc>
          <w:tcPr>
            <w:tcW w:w="892" w:type="dxa"/>
            <w:shd w:val="clear" w:color="auto" w:fill="auto"/>
            <w:noWrap/>
            <w:vAlign w:val="center"/>
            <w:hideMark/>
          </w:tcPr>
          <w:p w14:paraId="3C7C5222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2500</w:t>
            </w:r>
          </w:p>
        </w:tc>
        <w:tc>
          <w:tcPr>
            <w:tcW w:w="752" w:type="dxa"/>
            <w:shd w:val="clear" w:color="000000" w:fill="FFFFFF"/>
            <w:noWrap/>
            <w:vAlign w:val="center"/>
            <w:hideMark/>
          </w:tcPr>
          <w:p w14:paraId="0867B048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999</w:t>
            </w:r>
          </w:p>
        </w:tc>
        <w:tc>
          <w:tcPr>
            <w:tcW w:w="925" w:type="dxa"/>
            <w:shd w:val="clear" w:color="000000" w:fill="F2DCDB"/>
            <w:noWrap/>
            <w:vAlign w:val="center"/>
            <w:hideMark/>
          </w:tcPr>
          <w:p w14:paraId="0CE26A0A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801</w:t>
            </w:r>
          </w:p>
        </w:tc>
        <w:tc>
          <w:tcPr>
            <w:tcW w:w="637" w:type="dxa"/>
            <w:shd w:val="clear" w:color="000000" w:fill="F2DCDB"/>
            <w:noWrap/>
            <w:vAlign w:val="center"/>
            <w:hideMark/>
          </w:tcPr>
          <w:p w14:paraId="650AB7BB" w14:textId="77777777" w:rsidR="00FA0DEB" w:rsidRPr="00FA0DEB" w:rsidRDefault="00FA0DEB" w:rsidP="00FA0DEB">
            <w:pPr>
              <w:spacing w:after="0" w:afterAutospacing="0" w:line="240" w:lineRule="auto"/>
              <w:jc w:val="left"/>
              <w:rPr>
                <w:rFonts w:eastAsia="Times New Roman"/>
                <w:color w:val="000000"/>
              </w:rPr>
            </w:pPr>
            <w:r w:rsidRPr="00FA0DEB">
              <w:rPr>
                <w:rFonts w:eastAsia="Times New Roman"/>
                <w:color w:val="000000"/>
              </w:rPr>
              <w:t>80%</w:t>
            </w:r>
          </w:p>
        </w:tc>
      </w:tr>
    </w:tbl>
    <w:p w14:paraId="2D045973" w14:textId="77777777" w:rsidR="006629F3" w:rsidRDefault="006629F3" w:rsidP="00B20A99">
      <w:pPr>
        <w:jc w:val="both"/>
      </w:pPr>
    </w:p>
    <w:p w14:paraId="1AE849A7" w14:textId="77777777" w:rsidR="006629F3" w:rsidRDefault="005E71A4" w:rsidP="00B20A99">
      <w:pPr>
        <w:jc w:val="both"/>
        <w:rPr>
          <w:b/>
          <w:shd w:val="clear" w:color="auto" w:fill="FF9900"/>
        </w:rPr>
      </w:pPr>
      <w:r>
        <w:rPr>
          <w:b/>
          <w:shd w:val="clear" w:color="auto" w:fill="FF9900"/>
        </w:rPr>
        <w:t>I materiali e le fonti</w:t>
      </w:r>
    </w:p>
    <w:p w14:paraId="5C5E39F9" w14:textId="6DEFD16C" w:rsidR="00DB1C39" w:rsidRDefault="005E71A4" w:rsidP="00B20A99">
      <w:pPr>
        <w:jc w:val="both"/>
      </w:pPr>
      <w:r>
        <w:t xml:space="preserve">La plastica </w:t>
      </w:r>
      <w:r w:rsidR="00997E29">
        <w:t>è il materiale più trovato, pari</w:t>
      </w:r>
      <w:r w:rsidR="00DB1C39">
        <w:t xml:space="preserve"> al </w:t>
      </w:r>
      <w:r w:rsidR="00FA0DEB">
        <w:rPr>
          <w:b/>
        </w:rPr>
        <w:t>69</w:t>
      </w:r>
      <w:r w:rsidRPr="00BC1E22">
        <w:rPr>
          <w:b/>
        </w:rPr>
        <w:t>%</w:t>
      </w:r>
      <w:r>
        <w:t xml:space="preserve"> del totale</w:t>
      </w:r>
      <w:r w:rsidR="00DB1C39">
        <w:t xml:space="preserve"> dei rifiuti rinvenuti</w:t>
      </w:r>
      <w:r>
        <w:t xml:space="preserve"> (</w:t>
      </w:r>
      <w:r w:rsidR="00997E29">
        <w:t>m</w:t>
      </w:r>
      <w:r w:rsidR="00FA0DEB">
        <w:t>inore</w:t>
      </w:r>
      <w:r>
        <w:t xml:space="preserve"> rispe</w:t>
      </w:r>
      <w:r w:rsidR="00882476">
        <w:t>tto alla media nazionale dell’81</w:t>
      </w:r>
      <w:r>
        <w:t xml:space="preserve">%), seguita da </w:t>
      </w:r>
      <w:r w:rsidR="007E7F61">
        <w:t>vetro e ceramica</w:t>
      </w:r>
      <w:r w:rsidR="00DB1C39">
        <w:t xml:space="preserve"> (</w:t>
      </w:r>
      <w:r w:rsidR="00FA0DEB">
        <w:t>18</w:t>
      </w:r>
      <w:r w:rsidR="00DB1C39">
        <w:t xml:space="preserve">%), </w:t>
      </w:r>
      <w:r w:rsidR="00FA0DEB">
        <w:t>tessili</w:t>
      </w:r>
      <w:r w:rsidR="00997E29">
        <w:t xml:space="preserve"> (</w:t>
      </w:r>
      <w:r w:rsidR="00FA0DEB">
        <w:t>3</w:t>
      </w:r>
      <w:r w:rsidR="00BC1E22">
        <w:t>%)</w:t>
      </w:r>
      <w:r>
        <w:t xml:space="preserve"> e </w:t>
      </w:r>
      <w:r w:rsidR="007E7F61">
        <w:t>gomma</w:t>
      </w:r>
      <w:r w:rsidR="00BC1E22">
        <w:t xml:space="preserve"> (</w:t>
      </w:r>
      <w:r w:rsidR="00FA0DEB">
        <w:t>2</w:t>
      </w:r>
      <w:r w:rsidR="00BC1E22">
        <w:t>%)</w:t>
      </w:r>
      <w:r>
        <w:t>.</w:t>
      </w:r>
    </w:p>
    <w:tbl>
      <w:tblPr>
        <w:tblW w:w="48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943"/>
        <w:gridCol w:w="1069"/>
      </w:tblGrid>
      <w:tr w:rsidR="00FA0DEB" w:rsidRPr="00DB1C39" w14:paraId="3F067164" w14:textId="77777777" w:rsidTr="00817445">
        <w:trPr>
          <w:trHeight w:val="233"/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66882F3D" w14:textId="77777777" w:rsidR="00FA0DEB" w:rsidRPr="00DB1C39" w:rsidRDefault="00FA0DEB" w:rsidP="00B20A9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B1C39">
              <w:rPr>
                <w:rFonts w:eastAsia="Times New Roman"/>
                <w:b/>
                <w:color w:val="000000"/>
                <w:sz w:val="24"/>
                <w:szCs w:val="24"/>
              </w:rPr>
              <w:t>Materiale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18934F8" w14:textId="77777777" w:rsidR="00FA0DEB" w:rsidRPr="00DB1C39" w:rsidRDefault="00FA0DEB" w:rsidP="00B20A9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B1C39">
              <w:rPr>
                <w:rFonts w:eastAsia="Times New Roman"/>
                <w:b/>
                <w:color w:val="000000"/>
                <w:sz w:val="24"/>
                <w:szCs w:val="24"/>
              </w:rPr>
              <w:t>n. rifiuti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C1C098" w14:textId="77777777" w:rsidR="00FA0DEB" w:rsidRPr="00DB1C39" w:rsidRDefault="00FA0DEB" w:rsidP="00B20A99">
            <w:pPr>
              <w:spacing w:after="0" w:line="240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B1C39">
              <w:rPr>
                <w:rFonts w:eastAsia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FA0DEB" w:rsidRPr="00DB1C39" w14:paraId="5BF0DB41" w14:textId="77777777" w:rsidTr="00817445">
        <w:trPr>
          <w:trHeight w:val="199"/>
          <w:jc w:val="center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3300" w:fill="FF3300"/>
            <w:noWrap/>
            <w:vAlign w:val="center"/>
            <w:hideMark/>
          </w:tcPr>
          <w:p w14:paraId="7538F1ED" w14:textId="77777777" w:rsidR="00FA0DEB" w:rsidRDefault="00FA0DEB" w:rsidP="00FA0DE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Plastica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4A600D1" w14:textId="77777777" w:rsidR="00FA0DEB" w:rsidRDefault="00FA0DEB" w:rsidP="00FA0DEB">
            <w:pPr>
              <w:rPr>
                <w:color w:val="000000"/>
              </w:rPr>
            </w:pPr>
            <w:r>
              <w:rPr>
                <w:color w:val="000000"/>
              </w:rPr>
              <w:t>13635</w:t>
            </w:r>
          </w:p>
        </w:tc>
        <w:tc>
          <w:tcPr>
            <w:tcW w:w="1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A252D" w14:textId="77777777" w:rsidR="00FA0DEB" w:rsidRDefault="00FA0DEB" w:rsidP="00FA0DEB">
            <w:pPr>
              <w:rPr>
                <w:color w:val="000000"/>
              </w:rPr>
            </w:pPr>
            <w:r>
              <w:rPr>
                <w:color w:val="000000"/>
              </w:rPr>
              <w:t>69,3%</w:t>
            </w:r>
          </w:p>
        </w:tc>
      </w:tr>
      <w:tr w:rsidR="00FA0DEB" w:rsidRPr="00DB1C39" w14:paraId="09AB69B2" w14:textId="77777777" w:rsidTr="00473BF5">
        <w:trPr>
          <w:trHeight w:val="199"/>
          <w:jc w:val="center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FFFF" w:fill="00FFFF"/>
            <w:noWrap/>
            <w:vAlign w:val="center"/>
            <w:hideMark/>
          </w:tcPr>
          <w:p w14:paraId="42183763" w14:textId="77777777" w:rsidR="00FA0DEB" w:rsidRDefault="00FA0DEB" w:rsidP="00FA0DE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Vetro/ceramica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11A496" w14:textId="77777777" w:rsidR="00FA0DEB" w:rsidRDefault="00FA0DEB" w:rsidP="00FA0DEB">
            <w:pPr>
              <w:rPr>
                <w:color w:val="000000"/>
              </w:rPr>
            </w:pPr>
            <w:r>
              <w:rPr>
                <w:color w:val="000000"/>
              </w:rPr>
              <w:t>3628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3DD3E" w14:textId="77777777" w:rsidR="00FA0DEB" w:rsidRDefault="00FA0DEB" w:rsidP="00FA0DEB">
            <w:pPr>
              <w:rPr>
                <w:color w:val="000000"/>
              </w:rPr>
            </w:pPr>
            <w:r>
              <w:rPr>
                <w:color w:val="000000"/>
              </w:rPr>
              <w:t>18,4%</w:t>
            </w:r>
          </w:p>
        </w:tc>
      </w:tr>
      <w:tr w:rsidR="00FA0DEB" w:rsidRPr="00DB1C39" w14:paraId="4B9FC98B" w14:textId="77777777" w:rsidTr="008471DC">
        <w:trPr>
          <w:trHeight w:val="199"/>
          <w:jc w:val="center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CCFF" w:fill="00CCFF"/>
            <w:noWrap/>
            <w:vAlign w:val="center"/>
            <w:hideMark/>
          </w:tcPr>
          <w:p w14:paraId="100280CC" w14:textId="77777777" w:rsidR="00FA0DEB" w:rsidRDefault="00FA0DEB" w:rsidP="00FA0DE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Tessili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13CF40" w14:textId="77777777" w:rsidR="00FA0DEB" w:rsidRDefault="00FA0DEB" w:rsidP="00FA0DEB">
            <w:pPr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2AC7B" w14:textId="77777777" w:rsidR="00FA0DEB" w:rsidRDefault="00FA0DEB" w:rsidP="00FA0DEB">
            <w:pPr>
              <w:rPr>
                <w:color w:val="000000"/>
              </w:rPr>
            </w:pPr>
            <w:r>
              <w:rPr>
                <w:color w:val="000000"/>
              </w:rPr>
              <w:t>2,9%</w:t>
            </w:r>
          </w:p>
        </w:tc>
      </w:tr>
      <w:tr w:rsidR="00FA0DEB" w:rsidRPr="00DB1C39" w14:paraId="45AE07D2" w14:textId="77777777" w:rsidTr="008471DC">
        <w:trPr>
          <w:trHeight w:val="199"/>
          <w:jc w:val="center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9999" w:fill="999999"/>
            <w:noWrap/>
            <w:vAlign w:val="center"/>
            <w:hideMark/>
          </w:tcPr>
          <w:p w14:paraId="4C03B1B0" w14:textId="77777777" w:rsidR="00FA0DEB" w:rsidRDefault="00FA0DEB" w:rsidP="00FA0DE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Gomma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C47EC2" w14:textId="77777777" w:rsidR="00FA0DEB" w:rsidRDefault="00FA0DEB" w:rsidP="00FA0DEB">
            <w:pPr>
              <w:rPr>
                <w:color w:val="000000"/>
              </w:rPr>
            </w:pPr>
            <w:r>
              <w:rPr>
                <w:color w:val="000000"/>
              </w:rPr>
              <w:t>478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FBFCE" w14:textId="77777777" w:rsidR="00FA0DEB" w:rsidRDefault="00FA0DEB" w:rsidP="00FA0DEB">
            <w:pPr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</w:tr>
      <w:tr w:rsidR="00FA0DEB" w:rsidRPr="00DB1C39" w14:paraId="383C913A" w14:textId="77777777" w:rsidTr="00473BF5">
        <w:trPr>
          <w:trHeight w:val="199"/>
          <w:jc w:val="center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FFCC" w:fill="99FFCC"/>
            <w:noWrap/>
            <w:vAlign w:val="center"/>
            <w:hideMark/>
          </w:tcPr>
          <w:p w14:paraId="406ECFCB" w14:textId="77777777" w:rsidR="00FA0DEB" w:rsidRDefault="00FA0DEB" w:rsidP="00FA0DE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Metallo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2663AD" w14:textId="77777777" w:rsidR="00FA0DEB" w:rsidRDefault="00FA0DEB" w:rsidP="00FA0DEB">
            <w:pPr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AE83F" w14:textId="77777777" w:rsidR="00FA0DEB" w:rsidRDefault="00FA0DEB" w:rsidP="00FA0DEB">
            <w:pPr>
              <w:rPr>
                <w:color w:val="000000"/>
              </w:rPr>
            </w:pPr>
            <w:r>
              <w:rPr>
                <w:color w:val="000000"/>
              </w:rPr>
              <w:t>2,4%</w:t>
            </w:r>
          </w:p>
        </w:tc>
      </w:tr>
      <w:tr w:rsidR="00FA0DEB" w:rsidRPr="00DB1C39" w14:paraId="08801B2C" w14:textId="77777777" w:rsidTr="008471DC">
        <w:trPr>
          <w:trHeight w:val="199"/>
          <w:jc w:val="center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9933" w:fill="009933"/>
            <w:noWrap/>
            <w:vAlign w:val="center"/>
            <w:hideMark/>
          </w:tcPr>
          <w:p w14:paraId="069C3DD5" w14:textId="77777777" w:rsidR="00FA0DEB" w:rsidRDefault="00FA0DEB" w:rsidP="00FA0DE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Carta /Cartone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FCCD1A" w14:textId="77777777" w:rsidR="00FA0DEB" w:rsidRDefault="00FA0DEB" w:rsidP="00FA0DEB">
            <w:pPr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5252E" w14:textId="77777777" w:rsidR="00FA0DEB" w:rsidRDefault="00FA0DEB" w:rsidP="00FA0DEB">
            <w:pPr>
              <w:rPr>
                <w:color w:val="000000"/>
              </w:rPr>
            </w:pPr>
            <w:r>
              <w:rPr>
                <w:color w:val="000000"/>
              </w:rPr>
              <w:t>2,3%</w:t>
            </w:r>
          </w:p>
        </w:tc>
      </w:tr>
      <w:tr w:rsidR="00FA0DEB" w:rsidRPr="00DB1C39" w14:paraId="09580773" w14:textId="77777777" w:rsidTr="008471DC">
        <w:trPr>
          <w:trHeight w:val="199"/>
          <w:jc w:val="center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6633" w:fill="996633"/>
            <w:noWrap/>
            <w:vAlign w:val="center"/>
            <w:hideMark/>
          </w:tcPr>
          <w:p w14:paraId="359F2912" w14:textId="77777777" w:rsidR="00FA0DEB" w:rsidRDefault="00FA0DEB" w:rsidP="00FA0DE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Legno (trattato/lavorato)</w:t>
            </w:r>
          </w:p>
        </w:tc>
        <w:tc>
          <w:tcPr>
            <w:tcW w:w="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F77952" w14:textId="77777777" w:rsidR="00FA0DEB" w:rsidRDefault="00FA0DEB" w:rsidP="00FA0DEB">
            <w:pPr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61A33" w14:textId="77777777" w:rsidR="00FA0DEB" w:rsidRDefault="00FA0DEB" w:rsidP="00FA0DEB">
            <w:pPr>
              <w:rPr>
                <w:color w:val="000000"/>
              </w:rPr>
            </w:pPr>
            <w:r>
              <w:rPr>
                <w:color w:val="000000"/>
              </w:rPr>
              <w:t>1,8%</w:t>
            </w:r>
          </w:p>
        </w:tc>
      </w:tr>
      <w:tr w:rsidR="00FA0DEB" w:rsidRPr="00DB1C39" w14:paraId="2A64CB5F" w14:textId="77777777" w:rsidTr="00817445">
        <w:trPr>
          <w:trHeight w:val="199"/>
          <w:jc w:val="center"/>
        </w:trPr>
        <w:tc>
          <w:tcPr>
            <w:tcW w:w="2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9933FF" w:fill="9933FF"/>
            <w:noWrap/>
            <w:vAlign w:val="center"/>
            <w:hideMark/>
          </w:tcPr>
          <w:p w14:paraId="11227011" w14:textId="77777777" w:rsidR="00FA0DEB" w:rsidRDefault="00FA0DEB" w:rsidP="00FA0DEB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prodotti chimici/sintetici</w:t>
            </w:r>
          </w:p>
        </w:tc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1F2DF" w14:textId="77777777" w:rsidR="00FA0DEB" w:rsidRDefault="00FA0DEB" w:rsidP="00FA0DEB">
            <w:pPr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0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F45C8" w14:textId="77777777" w:rsidR="00FA0DEB" w:rsidRDefault="00FA0DEB" w:rsidP="00FA0DEB">
            <w:pPr>
              <w:rPr>
                <w:color w:val="000000"/>
              </w:rPr>
            </w:pPr>
            <w:r>
              <w:rPr>
                <w:color w:val="000000"/>
              </w:rPr>
              <w:t>0,5%</w:t>
            </w:r>
          </w:p>
        </w:tc>
      </w:tr>
    </w:tbl>
    <w:p w14:paraId="2A5F85CB" w14:textId="77777777" w:rsidR="006629F3" w:rsidRDefault="006629F3" w:rsidP="00B20A99">
      <w:pPr>
        <w:jc w:val="both"/>
      </w:pPr>
    </w:p>
    <w:p w14:paraId="2D9C8CC5" w14:textId="6CFBA6FC" w:rsidR="0042309E" w:rsidRDefault="0042309E" w:rsidP="00B20A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>
        <w:rPr>
          <w:b/>
          <w:sz w:val="24"/>
          <w:szCs w:val="24"/>
        </w:rPr>
        <w:t>cattiva gestione dei rifiuti urbani</w:t>
      </w:r>
      <w:r>
        <w:rPr>
          <w:sz w:val="24"/>
          <w:szCs w:val="24"/>
        </w:rPr>
        <w:t xml:space="preserve"> è la causa principal</w:t>
      </w:r>
      <w:r w:rsidR="00F812E5">
        <w:rPr>
          <w:sz w:val="24"/>
          <w:szCs w:val="24"/>
        </w:rPr>
        <w:t>e della presenza dei rifiuti (</w:t>
      </w:r>
      <w:r w:rsidR="0090154D">
        <w:rPr>
          <w:sz w:val="24"/>
          <w:szCs w:val="24"/>
        </w:rPr>
        <w:t>87</w:t>
      </w:r>
      <w:r>
        <w:rPr>
          <w:sz w:val="24"/>
          <w:szCs w:val="24"/>
        </w:rPr>
        <w:t>%), insieme</w:t>
      </w:r>
      <w:r w:rsidR="007E7F61">
        <w:rPr>
          <w:sz w:val="24"/>
          <w:szCs w:val="24"/>
        </w:rPr>
        <w:t xml:space="preserve"> a la</w:t>
      </w:r>
      <w:r>
        <w:rPr>
          <w:sz w:val="24"/>
          <w:szCs w:val="24"/>
        </w:rPr>
        <w:t xml:space="preserve"> </w:t>
      </w:r>
      <w:r w:rsidR="007E7F61" w:rsidRPr="00977A66">
        <w:rPr>
          <w:b/>
          <w:sz w:val="24"/>
          <w:szCs w:val="24"/>
        </w:rPr>
        <w:t>“carenza dei sistemi depurativi</w:t>
      </w:r>
      <w:r w:rsidR="007E7F61">
        <w:rPr>
          <w:sz w:val="24"/>
          <w:szCs w:val="24"/>
        </w:rPr>
        <w:t>”</w:t>
      </w:r>
      <w:r w:rsidR="0090154D">
        <w:rPr>
          <w:sz w:val="24"/>
          <w:szCs w:val="24"/>
        </w:rPr>
        <w:t xml:space="preserve"> che è responsabile del 12</w:t>
      </w:r>
      <w:r w:rsidR="007E7F61">
        <w:rPr>
          <w:sz w:val="24"/>
          <w:szCs w:val="24"/>
        </w:rPr>
        <w:t xml:space="preserve">% degli oggetti ritrovati </w:t>
      </w:r>
      <w:r w:rsidR="007E7F61" w:rsidRPr="00780847">
        <w:rPr>
          <w:sz w:val="24"/>
          <w:szCs w:val="24"/>
        </w:rPr>
        <w:t xml:space="preserve">(la </w:t>
      </w:r>
      <w:r w:rsidR="007E7F61">
        <w:rPr>
          <w:sz w:val="24"/>
          <w:szCs w:val="24"/>
        </w:rPr>
        <w:t>media nazionale si attesta sul 8%). L</w:t>
      </w:r>
      <w:r w:rsidR="001F7EF5">
        <w:rPr>
          <w:sz w:val="24"/>
          <w:szCs w:val="24"/>
        </w:rPr>
        <w:t xml:space="preserve">e </w:t>
      </w:r>
      <w:r w:rsidR="001F7EF5" w:rsidRPr="00804552">
        <w:rPr>
          <w:b/>
          <w:sz w:val="24"/>
          <w:szCs w:val="24"/>
        </w:rPr>
        <w:t>attività di pesca e acquacultura</w:t>
      </w:r>
      <w:r w:rsidR="00B26B9D">
        <w:rPr>
          <w:sz w:val="24"/>
          <w:szCs w:val="24"/>
        </w:rPr>
        <w:t xml:space="preserve"> </w:t>
      </w:r>
      <w:r w:rsidR="0090154D">
        <w:rPr>
          <w:sz w:val="24"/>
          <w:szCs w:val="24"/>
        </w:rPr>
        <w:t>sono responsabili dell’1</w:t>
      </w:r>
      <w:r w:rsidR="001F7EF5">
        <w:rPr>
          <w:sz w:val="24"/>
          <w:szCs w:val="24"/>
        </w:rPr>
        <w:t>% dei rifiuti monitorati (la media nazionale si attesta al 7%): reti, lenze, scatoline delle esche…non solo pesca prof</w:t>
      </w:r>
      <w:r w:rsidR="007E7F61">
        <w:rPr>
          <w:sz w:val="24"/>
          <w:szCs w:val="24"/>
        </w:rPr>
        <w:t>essionale ma anche amatoriale.</w:t>
      </w:r>
    </w:p>
    <w:p w14:paraId="69D13B1A" w14:textId="0C5775A7" w:rsidR="00D0458F" w:rsidRDefault="0090154D" w:rsidP="001F7EF5">
      <w:pPr>
        <w:tabs>
          <w:tab w:val="left" w:pos="1657"/>
        </w:tabs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2493B12" wp14:editId="5973D3C9">
            <wp:extent cx="6883880" cy="1578634"/>
            <wp:effectExtent l="0" t="0" r="12700" b="254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1592598D" w14:textId="4E6619E5" w:rsidR="00804552" w:rsidRDefault="005E71A4" w:rsidP="00B20A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particolare i rifiuti derivanti dalla cattiva gestione urbana, per le spiagge </w:t>
      </w:r>
      <w:r w:rsidR="007E7F61">
        <w:rPr>
          <w:b/>
          <w:sz w:val="24"/>
          <w:szCs w:val="24"/>
        </w:rPr>
        <w:t>s</w:t>
      </w:r>
      <w:r w:rsidR="005A6330">
        <w:rPr>
          <w:b/>
          <w:sz w:val="24"/>
          <w:szCs w:val="24"/>
        </w:rPr>
        <w:t>iciliane</w:t>
      </w:r>
      <w:r w:rsidR="00766BCF">
        <w:rPr>
          <w:b/>
          <w:sz w:val="24"/>
          <w:szCs w:val="24"/>
        </w:rPr>
        <w:t xml:space="preserve"> </w:t>
      </w:r>
      <w:r w:rsidR="002D63F4">
        <w:rPr>
          <w:sz w:val="24"/>
          <w:szCs w:val="24"/>
        </w:rPr>
        <w:t>sono rappresentati</w:t>
      </w:r>
      <w:r w:rsidR="00766BCF" w:rsidRPr="00766BCF">
        <w:rPr>
          <w:sz w:val="24"/>
          <w:szCs w:val="24"/>
        </w:rPr>
        <w:t xml:space="preserve"> </w:t>
      </w:r>
      <w:r w:rsidR="005A6330">
        <w:rPr>
          <w:sz w:val="24"/>
          <w:szCs w:val="24"/>
        </w:rPr>
        <w:t xml:space="preserve">da </w:t>
      </w:r>
      <w:r w:rsidR="000F46DD">
        <w:rPr>
          <w:sz w:val="24"/>
          <w:szCs w:val="24"/>
        </w:rPr>
        <w:t xml:space="preserve">rifiuti che non sono riconducibili ad attività specifiche, </w:t>
      </w:r>
      <w:r w:rsidR="00155EBE">
        <w:rPr>
          <w:sz w:val="24"/>
          <w:szCs w:val="24"/>
        </w:rPr>
        <w:t>da</w:t>
      </w:r>
      <w:r w:rsidR="000F46DD">
        <w:rPr>
          <w:sz w:val="24"/>
          <w:szCs w:val="24"/>
        </w:rPr>
        <w:t xml:space="preserve"> imballaggi (alimentari e non)</w:t>
      </w:r>
      <w:r w:rsidR="009F13C7">
        <w:rPr>
          <w:sz w:val="24"/>
          <w:szCs w:val="24"/>
        </w:rPr>
        <w:t xml:space="preserve">, </w:t>
      </w:r>
      <w:r w:rsidR="00804552">
        <w:rPr>
          <w:sz w:val="24"/>
          <w:szCs w:val="24"/>
        </w:rPr>
        <w:t>e</w:t>
      </w:r>
      <w:r w:rsidR="006B4095">
        <w:rPr>
          <w:sz w:val="24"/>
          <w:szCs w:val="24"/>
        </w:rPr>
        <w:t xml:space="preserve"> da</w:t>
      </w:r>
      <w:r w:rsidR="005A6330" w:rsidRPr="005A6330">
        <w:rPr>
          <w:sz w:val="24"/>
          <w:szCs w:val="24"/>
        </w:rPr>
        <w:t xml:space="preserve"> </w:t>
      </w:r>
      <w:r w:rsidR="005A6330">
        <w:rPr>
          <w:sz w:val="24"/>
          <w:szCs w:val="24"/>
        </w:rPr>
        <w:t>l’abbandono di inerti e materiali da costruzione</w:t>
      </w:r>
      <w:r w:rsidR="005A6330">
        <w:rPr>
          <w:sz w:val="24"/>
          <w:szCs w:val="24"/>
        </w:rPr>
        <w:t>.</w:t>
      </w:r>
      <w:r w:rsidR="00B26B9D" w:rsidRPr="00B26B9D">
        <w:rPr>
          <w:sz w:val="24"/>
          <w:szCs w:val="24"/>
        </w:rPr>
        <w:t xml:space="preserve"> </w:t>
      </w:r>
      <w:r w:rsidR="00681802">
        <w:rPr>
          <w:sz w:val="24"/>
          <w:szCs w:val="24"/>
        </w:rPr>
        <w:t xml:space="preserve">Sono considerati anche </w:t>
      </w:r>
      <w:r w:rsidR="00B26B9D">
        <w:rPr>
          <w:sz w:val="24"/>
          <w:szCs w:val="24"/>
        </w:rPr>
        <w:t xml:space="preserve">le buste di plastica </w:t>
      </w:r>
      <w:r w:rsidR="000F46DD">
        <w:rPr>
          <w:sz w:val="24"/>
          <w:szCs w:val="24"/>
        </w:rPr>
        <w:t>e</w:t>
      </w:r>
      <w:r w:rsidR="005A6330" w:rsidRPr="005A6330">
        <w:rPr>
          <w:sz w:val="24"/>
          <w:szCs w:val="24"/>
        </w:rPr>
        <w:t xml:space="preserve"> </w:t>
      </w:r>
      <w:r w:rsidR="005A6330">
        <w:rPr>
          <w:sz w:val="24"/>
          <w:szCs w:val="24"/>
        </w:rPr>
        <w:t>rifiuti derivanti da abitudini dei fumatori (principalmente mozziconi di sigaretta, ma anche accendini, pacchetti di sigarette e loro imballaggi)</w:t>
      </w:r>
      <w:r w:rsidR="000F46DD">
        <w:rPr>
          <w:sz w:val="24"/>
          <w:szCs w:val="24"/>
        </w:rPr>
        <w:t>.</w:t>
      </w:r>
    </w:p>
    <w:p w14:paraId="057651F9" w14:textId="41F2D542" w:rsidR="006629F3" w:rsidRDefault="0090154D" w:rsidP="00B20A99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1BEC0D82" wp14:editId="0C9D11E4">
            <wp:extent cx="6858000" cy="1656272"/>
            <wp:effectExtent l="0" t="0" r="0" b="127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73363D2" w14:textId="77777777" w:rsidR="006629F3" w:rsidRDefault="006629F3" w:rsidP="00B20A99">
      <w:pPr>
        <w:jc w:val="both"/>
        <w:rPr>
          <w:b/>
        </w:rPr>
      </w:pPr>
    </w:p>
    <w:p w14:paraId="79894920" w14:textId="77777777" w:rsidR="006629F3" w:rsidRDefault="005E71A4" w:rsidP="00B20A99">
      <w:pPr>
        <w:jc w:val="both"/>
        <w:rPr>
          <w:b/>
          <w:sz w:val="24"/>
          <w:szCs w:val="24"/>
          <w:shd w:val="clear" w:color="auto" w:fill="FF9900"/>
        </w:rPr>
      </w:pPr>
      <w:r>
        <w:rPr>
          <w:b/>
          <w:sz w:val="24"/>
          <w:szCs w:val="24"/>
          <w:shd w:val="clear" w:color="auto" w:fill="FF9900"/>
        </w:rPr>
        <w:t>Top</w:t>
      </w:r>
      <w:r>
        <w:rPr>
          <w:sz w:val="24"/>
          <w:szCs w:val="24"/>
          <w:shd w:val="clear" w:color="auto" w:fill="FF9900"/>
        </w:rPr>
        <w:t xml:space="preserve"> </w:t>
      </w:r>
      <w:r>
        <w:rPr>
          <w:b/>
          <w:sz w:val="24"/>
          <w:szCs w:val="24"/>
          <w:shd w:val="clear" w:color="auto" w:fill="FF9900"/>
        </w:rPr>
        <w:t>ten</w:t>
      </w:r>
    </w:p>
    <w:p w14:paraId="22C748AA" w14:textId="75DFEF52" w:rsidR="006629F3" w:rsidRDefault="007E7F61" w:rsidP="00B20A99">
      <w:pPr>
        <w:jc w:val="both"/>
        <w:rPr>
          <w:sz w:val="24"/>
          <w:szCs w:val="24"/>
        </w:rPr>
      </w:pPr>
      <w:r>
        <w:rPr>
          <w:sz w:val="24"/>
          <w:szCs w:val="24"/>
        </w:rPr>
        <w:t>Il</w:t>
      </w:r>
      <w:r w:rsidR="0090154D">
        <w:rPr>
          <w:sz w:val="24"/>
          <w:szCs w:val="24"/>
        </w:rPr>
        <w:t xml:space="preserve"> 71</w:t>
      </w:r>
      <w:r w:rsidR="005E71A4">
        <w:rPr>
          <w:sz w:val="24"/>
          <w:szCs w:val="24"/>
        </w:rPr>
        <w:t>%</w:t>
      </w:r>
      <w:r w:rsidR="00CD01CB">
        <w:rPr>
          <w:sz w:val="24"/>
          <w:szCs w:val="24"/>
        </w:rPr>
        <w:t xml:space="preserve"> </w:t>
      </w:r>
      <w:r w:rsidR="005E71A4">
        <w:rPr>
          <w:sz w:val="24"/>
          <w:szCs w:val="24"/>
        </w:rPr>
        <w:t>dei rifiuti registrati sono rappresentati da</w:t>
      </w:r>
      <w:r w:rsidR="000504BA">
        <w:rPr>
          <w:sz w:val="24"/>
          <w:szCs w:val="24"/>
        </w:rPr>
        <w:t>lle seguenti</w:t>
      </w:r>
      <w:r w:rsidR="005E71A4">
        <w:rPr>
          <w:sz w:val="24"/>
          <w:szCs w:val="24"/>
        </w:rPr>
        <w:t xml:space="preserve"> 10 tipologie di oggetto.</w:t>
      </w:r>
    </w:p>
    <w:tbl>
      <w:tblPr>
        <w:tblStyle w:val="a0"/>
        <w:tblW w:w="91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00" w:firstRow="0" w:lastRow="0" w:firstColumn="0" w:lastColumn="0" w:noHBand="1" w:noVBand="1"/>
      </w:tblPr>
      <w:tblGrid>
        <w:gridCol w:w="460"/>
        <w:gridCol w:w="812"/>
        <w:gridCol w:w="1121"/>
        <w:gridCol w:w="4968"/>
        <w:gridCol w:w="1772"/>
      </w:tblGrid>
      <w:tr w:rsidR="00CD01CB" w14:paraId="1A10E1EE" w14:textId="77777777" w:rsidTr="00311B6A">
        <w:trPr>
          <w:trHeight w:val="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B54EF" w14:textId="77777777" w:rsidR="00CD01CB" w:rsidRDefault="00CD01CB" w:rsidP="0001615A">
            <w:pPr>
              <w:pStyle w:val="Nessunaspaziatura"/>
              <w:jc w:val="both"/>
              <w:rPr>
                <w:shd w:val="clear" w:color="auto" w:fill="99999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630FC" w14:textId="77777777" w:rsidR="00CD01CB" w:rsidRDefault="00CD01CB" w:rsidP="0001615A">
            <w:pPr>
              <w:pStyle w:val="Nessunaspaziatura"/>
              <w:jc w:val="both"/>
              <w:rPr>
                <w:shd w:val="clear" w:color="auto" w:fill="999999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21D6C" w14:textId="77777777" w:rsidR="00CD01CB" w:rsidRDefault="00B20A99" w:rsidP="0001615A">
            <w:pPr>
              <w:pStyle w:val="Nessunaspaziatura"/>
              <w:jc w:val="both"/>
              <w:rPr>
                <w:shd w:val="clear" w:color="auto" w:fill="999999"/>
              </w:rPr>
            </w:pPr>
            <w:r>
              <w:rPr>
                <w:shd w:val="clear" w:color="auto" w:fill="999999"/>
              </w:rPr>
              <w:t>T</w:t>
            </w:r>
            <w:r w:rsidR="001148DF">
              <w:rPr>
                <w:shd w:val="clear" w:color="auto" w:fill="999999"/>
              </w:rPr>
              <w:t>ot rifiuti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2F84F6" w14:textId="77777777" w:rsidR="00CD01CB" w:rsidRDefault="00CD01CB" w:rsidP="0001615A">
            <w:pPr>
              <w:pStyle w:val="Nessunaspaziatura"/>
              <w:jc w:val="both"/>
              <w:rPr>
                <w:shd w:val="clear" w:color="auto" w:fill="999999"/>
              </w:rPr>
            </w:pPr>
            <w:r>
              <w:rPr>
                <w:shd w:val="clear" w:color="auto" w:fill="999999"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0CAB34" w14:textId="77777777" w:rsidR="00CD01CB" w:rsidRDefault="00CD01CB" w:rsidP="0001615A">
            <w:pPr>
              <w:pStyle w:val="Nessunaspaziatura"/>
              <w:jc w:val="both"/>
              <w:rPr>
                <w:shd w:val="clear" w:color="auto" w:fill="999999"/>
              </w:rPr>
            </w:pPr>
            <w:r>
              <w:rPr>
                <w:shd w:val="clear" w:color="auto" w:fill="999999"/>
              </w:rPr>
              <w:t>Media su 100 m</w:t>
            </w:r>
          </w:p>
        </w:tc>
      </w:tr>
      <w:tr w:rsidR="0090154D" w14:paraId="4B628375" w14:textId="77777777" w:rsidTr="00CC6D13">
        <w:trPr>
          <w:trHeight w:val="15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B81AA4" w14:textId="56D80081" w:rsidR="0090154D" w:rsidRDefault="0090154D" w:rsidP="0090154D">
            <w:pPr>
              <w:pStyle w:val="Nessunaspaziatura"/>
              <w:jc w:val="both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E2BB60" w14:textId="76AD882B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12,0%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3B3BC0" w14:textId="144BEC33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2360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70018C" w14:textId="25D2882F" w:rsidR="0090154D" w:rsidRDefault="0090154D" w:rsidP="009015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Plastica (pezzi da 2,5 cm a 50cm)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F85F07" w14:textId="1C12DEB4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</w:tr>
      <w:tr w:rsidR="0090154D" w14:paraId="262E2892" w14:textId="77777777" w:rsidTr="00CC6D13">
        <w:trPr>
          <w:trHeight w:val="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D59F945" w14:textId="74640044" w:rsidR="0090154D" w:rsidRDefault="0090154D" w:rsidP="0090154D">
            <w:pPr>
              <w:pStyle w:val="Nessunaspaziatura"/>
              <w:jc w:val="both"/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BC96C6" w14:textId="09A3A1A8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11,0%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F0E114" w14:textId="15E650FD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2166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F78A1D" w14:textId="7D7244A0" w:rsidR="0090154D" w:rsidRDefault="0090154D" w:rsidP="009015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Cotton fioc / bastoncini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7A702C" w14:textId="7A5F5794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</w:tr>
      <w:tr w:rsidR="0090154D" w14:paraId="3A472789" w14:textId="77777777" w:rsidTr="00CC6D13">
        <w:trPr>
          <w:trHeight w:val="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D721AF" w14:textId="0AC088BA" w:rsidR="0090154D" w:rsidRDefault="0090154D" w:rsidP="0090154D">
            <w:pPr>
              <w:pStyle w:val="Nessunaspaziatura"/>
              <w:jc w:val="both"/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341CB3" w14:textId="6A2786D8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10,7%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3DEEF9" w14:textId="32A0ECCD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2109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058852" w14:textId="3625A513" w:rsidR="0090154D" w:rsidRDefault="005A6330" w:rsidP="005A633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Tappi, coperchi e anelli di plastica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4B7EAB" w14:textId="119AF9D0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</w:tr>
      <w:tr w:rsidR="0090154D" w14:paraId="472174EA" w14:textId="77777777" w:rsidTr="00CC6D13">
        <w:trPr>
          <w:trHeight w:val="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C47C33" w14:textId="6BF1681F" w:rsidR="0090154D" w:rsidRDefault="0090154D" w:rsidP="0090154D">
            <w:pPr>
              <w:pStyle w:val="Nessunaspaziatura"/>
              <w:jc w:val="both"/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DD8AAA" w14:textId="1467A227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10,7%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1D894E" w14:textId="16908739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2105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293E3D" w14:textId="5FE465D5" w:rsidR="0090154D" w:rsidRDefault="0090154D" w:rsidP="009015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Frammenti di vetro o ceramica &gt; 2,5 cm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45A03F" w14:textId="7EFA080E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</w:tr>
      <w:tr w:rsidR="0090154D" w14:paraId="5275A96A" w14:textId="77777777" w:rsidTr="00CC6D13">
        <w:trPr>
          <w:trHeight w:val="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8F21A7" w14:textId="7F9FCCA3" w:rsidR="0090154D" w:rsidRDefault="0090154D" w:rsidP="0090154D">
            <w:pPr>
              <w:pStyle w:val="Nessunaspaziatura"/>
              <w:jc w:val="both"/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0AEC0B" w14:textId="3BF96F32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7,2%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0E3CCF" w14:textId="0637CC6F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1424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3FB0BB" w14:textId="632D7781" w:rsidR="0090154D" w:rsidRDefault="0090154D" w:rsidP="0090154D">
            <w:pPr>
              <w:jc w:val="both"/>
              <w:rPr>
                <w:color w:val="000000"/>
              </w:rPr>
            </w:pPr>
            <w:r w:rsidRPr="0090154D">
              <w:t>Materiale da costruzione (all incluse)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6BE679" w14:textId="6D014DEE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90154D" w14:paraId="7B20AB4B" w14:textId="77777777" w:rsidTr="00CC6D13">
        <w:trPr>
          <w:trHeight w:val="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F13249" w14:textId="3D4D09F9" w:rsidR="0090154D" w:rsidRDefault="0090154D" w:rsidP="0090154D">
            <w:pPr>
              <w:pStyle w:val="Nessunaspaziatura"/>
              <w:jc w:val="both"/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22C7C6" w14:textId="17E50B40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5,8%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756EC0B" w14:textId="52CD6F42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1149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AA383C" w14:textId="7A55D537" w:rsidR="0090154D" w:rsidRDefault="0090154D" w:rsidP="009015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Bottiglie e contenitori di plastica per bevande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3C589F" w14:textId="3372E7FE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90154D" w14:paraId="10FFEEA3" w14:textId="77777777" w:rsidTr="00CC6D13">
        <w:trPr>
          <w:trHeight w:val="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F584CCA" w14:textId="648FBCB1" w:rsidR="0090154D" w:rsidRDefault="0090154D" w:rsidP="0090154D">
            <w:pPr>
              <w:pStyle w:val="Nessunaspaziatura"/>
              <w:jc w:val="both"/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86B4A0" w14:textId="52CFE72E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4,0%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CC56C2" w14:textId="3F2BEB26" w:rsidR="0090154D" w:rsidRDefault="0090154D" w:rsidP="0090154D">
            <w:r>
              <w:rPr>
                <w:color w:val="000000"/>
              </w:rPr>
              <w:t>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293B41" w14:textId="39A1E89B" w:rsidR="0090154D" w:rsidRDefault="0090154D" w:rsidP="009015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Mozziconi di sigarette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D2D9F3" w14:textId="1BCCC534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90154D" w14:paraId="35C08AE1" w14:textId="77777777" w:rsidTr="00CC6D13">
        <w:trPr>
          <w:trHeight w:val="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728EE6" w14:textId="510B3518" w:rsidR="0090154D" w:rsidRDefault="0090154D" w:rsidP="0090154D">
            <w:pPr>
              <w:pStyle w:val="Nessunaspaziatura"/>
              <w:jc w:val="both"/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6E0FA6D" w14:textId="0B761984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3,9%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FF3FE85" w14:textId="1E9CE62C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77DC68" w14:textId="2FACEB3A" w:rsidR="0090154D" w:rsidRDefault="0090154D" w:rsidP="009015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Altri oggetti di plastica / polistirolo (identificabili)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4F3C13" w14:textId="7BCE1468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90154D" w14:paraId="3ED7A4BB" w14:textId="77777777" w:rsidTr="00CC6D13">
        <w:trPr>
          <w:trHeight w:val="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9CBBD2" w14:textId="148D5371" w:rsidR="0090154D" w:rsidRDefault="0090154D" w:rsidP="0090154D">
            <w:pPr>
              <w:pStyle w:val="Nessunaspaziatura"/>
              <w:jc w:val="both"/>
            </w:pPr>
            <w:r>
              <w:rPr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DE3836" w14:textId="47B4505E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3,0%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1F500D" w14:textId="0D523305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4ED3CC" w14:textId="106690F8" w:rsidR="0090154D" w:rsidRDefault="0090154D" w:rsidP="009015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Posate e piatti di plastica, bicchieri e cannucce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820011E" w14:textId="78C004CE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90154D" w14:paraId="6B36FEEF" w14:textId="77777777" w:rsidTr="00CC6D13">
        <w:trPr>
          <w:trHeight w:val="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D762B0" w14:textId="66A4BB9B" w:rsidR="0090154D" w:rsidRDefault="0090154D" w:rsidP="0090154D">
            <w:pPr>
              <w:pStyle w:val="Nessunaspaziatura"/>
              <w:jc w:val="both"/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F1E216" w14:textId="20046382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2,8%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07B526A" w14:textId="7AFE7302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557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15800E" w14:textId="6BD0EC9D" w:rsidR="0090154D" w:rsidRDefault="0090154D" w:rsidP="009015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Polistirolo (pezzi da 2,5 cm a 50cm)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DE60DF" w14:textId="0945AA2D" w:rsidR="0090154D" w:rsidRDefault="0090154D" w:rsidP="0090154D">
            <w:pPr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</w:tbl>
    <w:p w14:paraId="5455A627" w14:textId="2F242083" w:rsidR="00ED2029" w:rsidRDefault="00ED2029" w:rsidP="00B20A99">
      <w:pPr>
        <w:jc w:val="both"/>
      </w:pPr>
    </w:p>
    <w:p w14:paraId="046CA78A" w14:textId="77777777" w:rsidR="0001615A" w:rsidRDefault="0001615A" w:rsidP="00B20A99">
      <w:pPr>
        <w:jc w:val="both"/>
      </w:pPr>
    </w:p>
    <w:p w14:paraId="368369F7" w14:textId="77777777" w:rsidR="00613B3D" w:rsidRDefault="00613B3D" w:rsidP="00D52FD9">
      <w:pPr>
        <w:jc w:val="both"/>
        <w:rPr>
          <w:sz w:val="24"/>
          <w:szCs w:val="24"/>
        </w:rPr>
      </w:pPr>
      <w:bookmarkStart w:id="0" w:name="_GoBack"/>
      <w:bookmarkEnd w:id="0"/>
    </w:p>
    <w:p w14:paraId="0E975E05" w14:textId="77777777" w:rsidR="0001615A" w:rsidRPr="0003342E" w:rsidRDefault="0001615A" w:rsidP="00D52FD9">
      <w:pPr>
        <w:jc w:val="both"/>
        <w:rPr>
          <w:sz w:val="24"/>
          <w:szCs w:val="24"/>
        </w:rPr>
      </w:pPr>
    </w:p>
    <w:sectPr w:rsidR="0001615A" w:rsidRPr="0003342E">
      <w:pgSz w:w="11906" w:h="16838"/>
      <w:pgMar w:top="566" w:right="566" w:bottom="566" w:left="56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F22D2" w14:textId="77777777" w:rsidR="00D52FD9" w:rsidRDefault="00D52FD9" w:rsidP="00D52FD9">
      <w:pPr>
        <w:spacing w:after="0" w:line="240" w:lineRule="auto"/>
      </w:pPr>
      <w:r>
        <w:separator/>
      </w:r>
    </w:p>
  </w:endnote>
  <w:endnote w:type="continuationSeparator" w:id="0">
    <w:p w14:paraId="5B74F0DC" w14:textId="77777777" w:rsidR="00D52FD9" w:rsidRDefault="00D52FD9" w:rsidP="00D52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7BF2E" w14:textId="77777777" w:rsidR="00D52FD9" w:rsidRDefault="00D52FD9" w:rsidP="00D52FD9">
      <w:pPr>
        <w:spacing w:after="0" w:line="240" w:lineRule="auto"/>
      </w:pPr>
      <w:r>
        <w:separator/>
      </w:r>
    </w:p>
  </w:footnote>
  <w:footnote w:type="continuationSeparator" w:id="0">
    <w:p w14:paraId="5FAE1F8B" w14:textId="77777777" w:rsidR="00D52FD9" w:rsidRDefault="00D52FD9" w:rsidP="00D52F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F3"/>
    <w:rsid w:val="0001615A"/>
    <w:rsid w:val="00023979"/>
    <w:rsid w:val="0003342E"/>
    <w:rsid w:val="000504BA"/>
    <w:rsid w:val="000B4295"/>
    <w:rsid w:val="000F42CA"/>
    <w:rsid w:val="000F46DD"/>
    <w:rsid w:val="001148DF"/>
    <w:rsid w:val="00155EBE"/>
    <w:rsid w:val="00195674"/>
    <w:rsid w:val="001A39DE"/>
    <w:rsid w:val="001F7EF5"/>
    <w:rsid w:val="002159E6"/>
    <w:rsid w:val="00230E82"/>
    <w:rsid w:val="002356BA"/>
    <w:rsid w:val="00275AA1"/>
    <w:rsid w:val="002D63F4"/>
    <w:rsid w:val="00311B6A"/>
    <w:rsid w:val="0032049A"/>
    <w:rsid w:val="0038042E"/>
    <w:rsid w:val="003973A9"/>
    <w:rsid w:val="003E399B"/>
    <w:rsid w:val="0042309E"/>
    <w:rsid w:val="00432106"/>
    <w:rsid w:val="005667E6"/>
    <w:rsid w:val="005A6330"/>
    <w:rsid w:val="005D08E3"/>
    <w:rsid w:val="005E4E8F"/>
    <w:rsid w:val="005E71A4"/>
    <w:rsid w:val="00613B3D"/>
    <w:rsid w:val="00657D30"/>
    <w:rsid w:val="006629F3"/>
    <w:rsid w:val="0067347F"/>
    <w:rsid w:val="006772A9"/>
    <w:rsid w:val="00681802"/>
    <w:rsid w:val="006857AC"/>
    <w:rsid w:val="006B4095"/>
    <w:rsid w:val="006B5E07"/>
    <w:rsid w:val="00732670"/>
    <w:rsid w:val="00737BA1"/>
    <w:rsid w:val="00766BCF"/>
    <w:rsid w:val="007A5AF0"/>
    <w:rsid w:val="007B2831"/>
    <w:rsid w:val="007D0E29"/>
    <w:rsid w:val="007E7F61"/>
    <w:rsid w:val="00804552"/>
    <w:rsid w:val="00817445"/>
    <w:rsid w:val="008448ED"/>
    <w:rsid w:val="00882476"/>
    <w:rsid w:val="008A3762"/>
    <w:rsid w:val="008F74C2"/>
    <w:rsid w:val="0090154D"/>
    <w:rsid w:val="00977A66"/>
    <w:rsid w:val="00986140"/>
    <w:rsid w:val="00997E29"/>
    <w:rsid w:val="009E4CB7"/>
    <w:rsid w:val="009F13C7"/>
    <w:rsid w:val="00B02999"/>
    <w:rsid w:val="00B20A99"/>
    <w:rsid w:val="00B26B9D"/>
    <w:rsid w:val="00B3044C"/>
    <w:rsid w:val="00B3516F"/>
    <w:rsid w:val="00B500A7"/>
    <w:rsid w:val="00BC1E22"/>
    <w:rsid w:val="00BC46BA"/>
    <w:rsid w:val="00BC5397"/>
    <w:rsid w:val="00C05385"/>
    <w:rsid w:val="00CD01CB"/>
    <w:rsid w:val="00D0458F"/>
    <w:rsid w:val="00D140B1"/>
    <w:rsid w:val="00D52FD9"/>
    <w:rsid w:val="00D673FF"/>
    <w:rsid w:val="00DB1C39"/>
    <w:rsid w:val="00DC2420"/>
    <w:rsid w:val="00E00DEC"/>
    <w:rsid w:val="00E32189"/>
    <w:rsid w:val="00ED2029"/>
    <w:rsid w:val="00F812E5"/>
    <w:rsid w:val="00FA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62C3"/>
  <w15:docId w15:val="{5D0C37A0-D3D1-4DE2-BC2B-DD5729F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00" w:afterAutospacing="1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essunaspaziatura">
    <w:name w:val="No Spacing"/>
    <w:uiPriority w:val="1"/>
    <w:qFormat/>
    <w:rsid w:val="00DB1C39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5E4E8F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5E4E8F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2FD9"/>
    <w:pPr>
      <w:spacing w:after="0" w:afterAutospacing="0" w:line="240" w:lineRule="auto"/>
      <w:jc w:val="left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2FD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2FD9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D5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52FD9"/>
    <w:pPr>
      <w:spacing w:after="160" w:afterAutospacing="0" w:line="240" w:lineRule="auto"/>
      <w:jc w:val="left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52FD9"/>
    <w:rPr>
      <w:sz w:val="20"/>
      <w:szCs w:val="20"/>
    </w:rPr>
  </w:style>
  <w:style w:type="table" w:styleId="Grigliatabella">
    <w:name w:val="Table Grid"/>
    <w:basedOn w:val="Tabellanormale"/>
    <w:uiPriority w:val="39"/>
    <w:rsid w:val="0001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D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cambio\SCIENTIFICO\SERVIZIO%20CIVILE\scv%202019\Patrizia\Beach%20Litter\BL_Regioni\BL_2019_Sicili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scambio\SCIENTIFICO\SERVIZIO%20CIVILE\scv%202019\Patrizia\Beach%20Litter\BL_Regioni\BL_2019_Sicili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Stima delle fonti</a:t>
            </a:r>
          </a:p>
        </c:rich>
      </c:tx>
      <c:layout>
        <c:manualLayout>
          <c:xMode val="edge"/>
          <c:yMode val="edge"/>
          <c:x val="1.5577655915977312E-2"/>
          <c:y val="5.16573396470081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33151276985210798"/>
          <c:y val="8.0450522928399038E-3"/>
          <c:w val="0.22380073800738007"/>
          <c:h val="0.97586484312148025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FA1-4905-8C3F-D11C9676B7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FA1-4905-8C3F-D11C9676B71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FA1-4905-8C3F-D11C9676B71C}"/>
              </c:ext>
            </c:extLst>
          </c:dPt>
          <c:dLbls>
            <c:dLbl>
              <c:idx val="0"/>
              <c:layout>
                <c:manualLayout>
                  <c:x val="9.8599439775910361E-2"/>
                  <c:y val="0.1604779980604987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FA1-4905-8C3F-D11C9676B71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6.0504201680672269E-2"/>
                  <c:y val="-9.901833922881843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FA1-4905-8C3F-D11C9676B71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3.361344537815128E-2"/>
                  <c:y val="-0.1502347215885520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FA1-4905-8C3F-D11C9676B71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[BL_2019_Sicilia.xlsx]ATTIVITà!$J$39:$J$41</c:f>
              <c:strCache>
                <c:ptCount val="3"/>
                <c:pt idx="0">
                  <c:v>Cattiva gestione dei rifiuti urbani+altro</c:v>
                </c:pt>
                <c:pt idx="1">
                  <c:v>Attività produttive - pesca e acquacoltura</c:v>
                </c:pt>
                <c:pt idx="2">
                  <c:v>Da mancata depurazione</c:v>
                </c:pt>
              </c:strCache>
            </c:strRef>
          </c:cat>
          <c:val>
            <c:numRef>
              <c:f>[BL_2019_Sicilia.xlsx]ATTIVITà!$K$39:$K$41</c:f>
              <c:numCache>
                <c:formatCode>General</c:formatCode>
                <c:ptCount val="3"/>
                <c:pt idx="0">
                  <c:v>17060</c:v>
                </c:pt>
                <c:pt idx="1">
                  <c:v>286</c:v>
                </c:pt>
                <c:pt idx="2">
                  <c:v>2337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FA1-4905-8C3F-D11C9676B71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57324934383202097"/>
          <c:y val="0.10956891399492352"/>
          <c:w val="0.40476164008910653"/>
          <c:h val="0.8134876797043053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Cattiva gestione </a:t>
            </a:r>
          </a:p>
          <a:p>
            <a:pPr>
              <a:defRPr/>
            </a:pPr>
            <a:r>
              <a:rPr lang="it-IT"/>
              <a:t>dei rifiuti urbani</a:t>
            </a:r>
          </a:p>
        </c:rich>
      </c:tx>
      <c:layout>
        <c:manualLayout>
          <c:xMode val="edge"/>
          <c:yMode val="edge"/>
          <c:x val="1.0657334499854206E-2"/>
          <c:y val="4.601226993865030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>
        <c:manualLayout>
          <c:layoutTarget val="inner"/>
          <c:xMode val="edge"/>
          <c:yMode val="edge"/>
          <c:x val="0.33120618256051326"/>
          <c:y val="3.834355828220859E-2"/>
          <c:w val="0.22783085447652376"/>
          <c:h val="0.94347132988744509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BE9-46F2-8914-EBD59EF16B7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BE9-46F2-8914-EBD59EF16B7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BE9-46F2-8914-EBD59EF16B7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BE9-46F2-8914-EBD59EF16B7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BE9-46F2-8914-EBD59EF16B78}"/>
              </c:ext>
            </c:extLst>
          </c:dPt>
          <c:dLbls>
            <c:dLbl>
              <c:idx val="0"/>
              <c:layout>
                <c:manualLayout>
                  <c:x val="4.6296296296296294E-2"/>
                  <c:y val="0.1610429447852760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BE9-46F2-8914-EBD59EF16B7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0000000000000031E-2"/>
                  <c:y val="0.1150306748466257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BE9-46F2-8914-EBD59EF16B7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148148148148148E-2"/>
                  <c:y val="-0.10736196319018405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BE9-46F2-8914-EBD59EF16B7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5.0000000000000065E-2"/>
                  <c:y val="-0.12269938650306748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BE9-46F2-8914-EBD59EF16B7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1296296296296296"/>
                  <c:y val="-4.601226993865030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DBE9-46F2-8914-EBD59EF16B7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[BL_2019_Sicilia.xlsx]ATTIVITà!$J$53:$J$57</c:f>
              <c:strCache>
                <c:ptCount val="5"/>
                <c:pt idx="0">
                  <c:v>altro</c:v>
                </c:pt>
                <c:pt idx="1">
                  <c:v>Packaging tot</c:v>
                </c:pt>
                <c:pt idx="2">
                  <c:v>Rif da FUMO</c:v>
                </c:pt>
                <c:pt idx="3">
                  <c:v>abbandono di inerti e materiali da costruzione</c:v>
                </c:pt>
                <c:pt idx="4">
                  <c:v>shopper plastica</c:v>
                </c:pt>
              </c:strCache>
            </c:strRef>
          </c:cat>
          <c:val>
            <c:numRef>
              <c:f>[BL_2019_Sicilia.xlsx]ATTIVITà!$K$53:$K$57</c:f>
              <c:numCache>
                <c:formatCode>General</c:formatCode>
                <c:ptCount val="5"/>
                <c:pt idx="0">
                  <c:v>8764</c:v>
                </c:pt>
                <c:pt idx="1">
                  <c:v>5667</c:v>
                </c:pt>
                <c:pt idx="2">
                  <c:v>956</c:v>
                </c:pt>
                <c:pt idx="3">
                  <c:v>1424</c:v>
                </c:pt>
                <c:pt idx="4">
                  <c:v>249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DBE9-46F2-8914-EBD59EF16B7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61986283972567946"/>
          <c:y val="0.1191829155060353"/>
          <c:w val="0.37676177574577374"/>
          <c:h val="0.821264082936708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Di Vito</dc:creator>
  <cp:lastModifiedBy>Scientifico</cp:lastModifiedBy>
  <cp:revision>59</cp:revision>
  <dcterms:created xsi:type="dcterms:W3CDTF">2018-05-23T13:15:00Z</dcterms:created>
  <dcterms:modified xsi:type="dcterms:W3CDTF">2019-05-13T15:57:00Z</dcterms:modified>
</cp:coreProperties>
</file>